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416D7E23" w:rsidR="002D37A1" w:rsidRPr="004235F9" w:rsidRDefault="002D37A1" w:rsidP="009F0417">
      <w:pPr>
        <w:ind w:left="3544" w:hanging="3544"/>
        <w:rPr>
          <w:rFonts w:cs="Arial"/>
        </w:rPr>
      </w:pPr>
      <w:r w:rsidRPr="004235F9">
        <w:rPr>
          <w:b/>
        </w:rPr>
        <w:t>Transaction number:</w:t>
      </w:r>
      <w:r w:rsidRPr="004235F9">
        <w:rPr>
          <w:b/>
        </w:rPr>
        <w:tab/>
      </w:r>
      <w:r w:rsidR="00F166D0">
        <w:rPr>
          <w:rFonts w:cs="Arial"/>
        </w:rPr>
        <w:t>10007931</w:t>
      </w:r>
      <w:r w:rsidR="00147D3F">
        <w:rPr>
          <w:rFonts w:cs="Arial"/>
        </w:rPr>
        <w:t>A</w:t>
      </w:r>
    </w:p>
    <w:p w14:paraId="67077CAD" w14:textId="54B6C8EE"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603B9A" w:rsidRPr="00603B9A">
        <w:rPr>
          <w:bCs/>
        </w:rPr>
        <w:t>G-012375-004</w:t>
      </w:r>
    </w:p>
    <w:p w14:paraId="2546F95A" w14:textId="75A06FC4" w:rsidR="002D37A1" w:rsidRPr="009B5303" w:rsidRDefault="002D37A1" w:rsidP="009F0417">
      <w:pPr>
        <w:ind w:left="3544" w:hanging="3544"/>
        <w:rPr>
          <w:rFonts w:cs="Arial"/>
          <w:b/>
          <w:lang w:val="fr-FR"/>
        </w:rPr>
      </w:pPr>
      <w:r w:rsidRPr="009B5303">
        <w:rPr>
          <w:b/>
          <w:lang w:val="fr-FR"/>
        </w:rPr>
        <w:t>Project:</w:t>
      </w:r>
      <w:r w:rsidRPr="009B5303">
        <w:rPr>
          <w:b/>
          <w:lang w:val="fr-FR"/>
        </w:rPr>
        <w:tab/>
      </w:r>
      <w:r w:rsidR="009B5303" w:rsidRPr="00A47E91">
        <w:rPr>
          <w:rFonts w:cs="Arial"/>
          <w:sz w:val="20"/>
          <w:lang w:val="fr-FR"/>
        </w:rPr>
        <w:t>Territoire D</w:t>
      </w:r>
      <w:r w:rsidR="009B5303">
        <w:rPr>
          <w:rFonts w:cs="Arial"/>
          <w:sz w:val="20"/>
          <w:lang w:val="fr-FR"/>
        </w:rPr>
        <w:t xml:space="preserve">urables - </w:t>
      </w:r>
      <w:r w:rsidR="009B5303" w:rsidRPr="00265DB7">
        <w:rPr>
          <w:rFonts w:cs="Arial"/>
          <w:sz w:val="20"/>
          <w:lang w:val="fr-MA"/>
        </w:rPr>
        <w:t>Modes de vies durables et résilients au Maroc</w:t>
      </w:r>
    </w:p>
    <w:p w14:paraId="2ED8B8E1" w14:textId="27515AFB" w:rsidR="002D37A1" w:rsidRPr="00147D3F" w:rsidRDefault="002D37A1" w:rsidP="009F0417">
      <w:pPr>
        <w:ind w:left="3544" w:hanging="3544"/>
        <w:rPr>
          <w:rFonts w:cs="Arial"/>
          <w:lang w:val="fr-FR"/>
        </w:rPr>
      </w:pPr>
      <w:r w:rsidRPr="00147D3F">
        <w:rPr>
          <w:b/>
          <w:lang w:val="fr-FR"/>
        </w:rPr>
        <w:t>Country:</w:t>
      </w:r>
      <w:r w:rsidRPr="00147D3F">
        <w:rPr>
          <w:b/>
          <w:lang w:val="fr-FR"/>
        </w:rPr>
        <w:tab/>
      </w:r>
      <w:r w:rsidR="009B5303" w:rsidRPr="00147D3F">
        <w:rPr>
          <w:rFonts w:cs="Arial"/>
          <w:lang w:val="fr-FR"/>
        </w:rPr>
        <w:t>Morocco</w:t>
      </w:r>
    </w:p>
    <w:p w14:paraId="4B3958A5" w14:textId="389084EB" w:rsidR="002D37A1" w:rsidRPr="00896E81" w:rsidRDefault="0077528B" w:rsidP="00EA6E4E">
      <w:pPr>
        <w:spacing w:after="480"/>
        <w:ind w:left="3544" w:hanging="3544"/>
        <w:rPr>
          <w:rFonts w:cs="Arial"/>
          <w:lang w:val="fr-FR"/>
        </w:rPr>
      </w:pPr>
      <w:r w:rsidRPr="00896E81">
        <w:rPr>
          <w:b/>
          <w:lang w:val="fr-FR"/>
        </w:rPr>
        <w:t>Works/services tendered</w:t>
      </w:r>
      <w:r w:rsidR="002D37A1" w:rsidRPr="00896E81">
        <w:rPr>
          <w:b/>
          <w:lang w:val="fr-FR"/>
        </w:rPr>
        <w:t>:</w:t>
      </w:r>
      <w:r w:rsidR="002D37A1" w:rsidRPr="00896E81">
        <w:rPr>
          <w:lang w:val="fr-FR"/>
        </w:rPr>
        <w:tab/>
      </w:r>
      <w:r w:rsidR="00896E81" w:rsidRPr="00896E81">
        <w:rPr>
          <w:rFonts w:cs="Arial"/>
          <w:lang w:val="fr-FR"/>
        </w:rPr>
        <w:t>Étude d’appui à la planification des actions, à la rédaction du Contrat de gestion participative du bassin de l’Ourika et au renforcement des capacités des acteurs</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lastRenderedPageBreak/>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6792E447" w14:textId="2D61CA18" w:rsidR="009F0417" w:rsidRPr="004235F9" w:rsidRDefault="009F0417" w:rsidP="00A303EA">
      <w:pPr>
        <w:pStyle w:val="1Einrckung"/>
        <w:ind w:left="0"/>
        <w:sectPr w:rsidR="009F0417" w:rsidRPr="004235F9" w:rsidSect="004A4885">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B09C236" w14:textId="54849986" w:rsidR="00DF1F00" w:rsidRPr="00896E81"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38823340" w14:textId="63855896" w:rsidR="00DF1F00" w:rsidRPr="00896E81"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2EEEACA" w14:textId="54D5BB6A" w:rsidR="00F37A73" w:rsidRPr="00896E81" w:rsidRDefault="00DF1F00" w:rsidP="00896E81">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1D3B2C0F" w14:textId="6CD15FB0" w:rsidR="00DF1F00" w:rsidRPr="00896E81"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ADA9" w14:textId="77777777" w:rsidR="00324F9D" w:rsidRDefault="00324F9D" w:rsidP="00935DAD">
      <w:pPr>
        <w:spacing w:before="0" w:after="0"/>
      </w:pPr>
      <w:r>
        <w:separator/>
      </w:r>
    </w:p>
  </w:endnote>
  <w:endnote w:type="continuationSeparator" w:id="0">
    <w:p w14:paraId="556942F5" w14:textId="77777777" w:rsidR="00324F9D" w:rsidRDefault="00324F9D"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89EF" w14:textId="77777777" w:rsidR="00324F9D" w:rsidRDefault="00324F9D" w:rsidP="00935DAD">
      <w:pPr>
        <w:spacing w:before="0" w:after="0"/>
      </w:pPr>
      <w:r>
        <w:separator/>
      </w:r>
    </w:p>
  </w:footnote>
  <w:footnote w:type="continuationSeparator" w:id="0">
    <w:p w14:paraId="1D66B946" w14:textId="77777777" w:rsidR="00324F9D" w:rsidRDefault="00324F9D"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47D3F"/>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2E67"/>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4F9D"/>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B9A"/>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E81"/>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303"/>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243A"/>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0AB"/>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1FB2"/>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3E7B"/>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6D0"/>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76783"/>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D25956E9-AE8E-48AE-8C7D-5FB1498B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62E67"/>
    <w:rsid w:val="001912CB"/>
    <w:rsid w:val="002F473C"/>
    <w:rsid w:val="003C1111"/>
    <w:rsid w:val="00461D85"/>
    <w:rsid w:val="006C3442"/>
    <w:rsid w:val="008B1549"/>
    <w:rsid w:val="00B9243A"/>
    <w:rsid w:val="00C81E6D"/>
    <w:rsid w:val="00C861C8"/>
    <w:rsid w:val="00F53789"/>
    <w:rsid w:val="00F6119A"/>
    <w:rsid w:val="00F7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4152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Company>GIZ GmbH</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Tchakarova, Guergana GIZ</cp:lastModifiedBy>
  <cp:revision>6</cp:revision>
  <dcterms:created xsi:type="dcterms:W3CDTF">2026-01-06T15:32:00Z</dcterms:created>
  <dcterms:modified xsi:type="dcterms:W3CDTF">2026-06-09T11:24:00Z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